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78608A92" w:rsidR="00B94BF6" w:rsidRPr="00BC0677" w:rsidRDefault="00B94BF6" w:rsidP="00B94BF6">
      <w:pPr>
        <w:rPr>
          <w:b/>
          <w:bCs/>
          <w:sz w:val="60"/>
          <w:szCs w:val="60"/>
        </w:rPr>
      </w:pPr>
      <w:r w:rsidRPr="003179FE">
        <w:rPr>
          <w:b/>
          <w:bCs/>
          <w:sz w:val="60"/>
          <w:szCs w:val="60"/>
        </w:rPr>
        <w:t xml:space="preserve">Classic </w:t>
      </w:r>
      <w:r w:rsidR="00222BFD">
        <w:rPr>
          <w:b/>
          <w:bCs/>
          <w:sz w:val="60"/>
          <w:szCs w:val="60"/>
        </w:rPr>
        <w:t xml:space="preserve">3-9 </w:t>
      </w:r>
      <w:r w:rsidRPr="003179FE">
        <w:rPr>
          <w:b/>
          <w:bCs/>
          <w:sz w:val="60"/>
          <w:szCs w:val="60"/>
        </w:rPr>
        <w:t>Health Cash Plan</w:t>
      </w:r>
    </w:p>
    <w:p w14:paraId="0EBE060B" w14:textId="203D50D3" w:rsidR="00B94BF6" w:rsidRPr="00BC0677"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60EF0286" w14:textId="3CD2D10D" w:rsidR="008E1693" w:rsidRDefault="003179FE" w:rsidP="001D78FF">
      <w:pPr>
        <w:jc w:val="both"/>
        <w:rPr>
          <w:sz w:val="24"/>
          <w:szCs w:val="24"/>
        </w:rPr>
      </w:pPr>
      <w:r w:rsidRPr="00972EB6">
        <w:rPr>
          <w:sz w:val="24"/>
          <w:szCs w:val="24"/>
        </w:rPr>
        <w:t xml:space="preserve">The Classic Health Cash Plan is </w:t>
      </w:r>
      <w:r w:rsidR="001D78FF" w:rsidRPr="00972EB6">
        <w:rPr>
          <w:sz w:val="24"/>
          <w:szCs w:val="24"/>
        </w:rPr>
        <w:t xml:space="preserve">a </w:t>
      </w:r>
      <w:r w:rsidR="008B59F9">
        <w:rPr>
          <w:sz w:val="24"/>
          <w:szCs w:val="24"/>
        </w:rPr>
        <w:t xml:space="preserve">company paid </w:t>
      </w:r>
      <w:r w:rsidR="001D78FF" w:rsidRPr="00972EB6">
        <w:rPr>
          <w:sz w:val="24"/>
          <w:szCs w:val="24"/>
        </w:rPr>
        <w:t xml:space="preserve">long-term insurance product </w:t>
      </w:r>
      <w:r w:rsidRPr="00972EB6">
        <w:rPr>
          <w:sz w:val="24"/>
          <w:szCs w:val="24"/>
        </w:rPr>
        <w:t>best suited to</w:t>
      </w:r>
      <w:r w:rsidR="007832C4">
        <w:rPr>
          <w:sz w:val="24"/>
          <w:szCs w:val="24"/>
        </w:rPr>
        <w:t xml:space="preserve"> </w:t>
      </w:r>
      <w:r w:rsidRPr="00972EB6">
        <w:rPr>
          <w:sz w:val="24"/>
          <w:szCs w:val="24"/>
        </w:rPr>
        <w:t>businesses</w:t>
      </w:r>
      <w:r w:rsidR="00972EB6">
        <w:rPr>
          <w:sz w:val="24"/>
          <w:szCs w:val="24"/>
        </w:rPr>
        <w:t xml:space="preserve"> with </w:t>
      </w:r>
      <w:r w:rsidRPr="00972EB6">
        <w:rPr>
          <w:sz w:val="24"/>
          <w:szCs w:val="24"/>
        </w:rPr>
        <w:t xml:space="preserve">three </w:t>
      </w:r>
      <w:r w:rsidR="00222BFD">
        <w:rPr>
          <w:sz w:val="24"/>
          <w:szCs w:val="24"/>
        </w:rPr>
        <w:t>to nine</w:t>
      </w:r>
      <w:r w:rsidRPr="00972EB6">
        <w:rPr>
          <w:sz w:val="24"/>
          <w:szCs w:val="24"/>
        </w:rPr>
        <w:t xml:space="preserve"> employees </w:t>
      </w:r>
      <w:bookmarkStart w:id="0" w:name="_Hlk98749070"/>
      <w:r w:rsidRPr="00972EB6">
        <w:rPr>
          <w:sz w:val="24"/>
          <w:szCs w:val="24"/>
        </w:rPr>
        <w:t xml:space="preserve">who are looking </w:t>
      </w:r>
      <w:r w:rsidR="00120A8E">
        <w:rPr>
          <w:sz w:val="24"/>
          <w:szCs w:val="24"/>
        </w:rPr>
        <w:t xml:space="preserve">for an employee benefit </w:t>
      </w:r>
      <w:r w:rsidRPr="00972EB6">
        <w:rPr>
          <w:sz w:val="24"/>
          <w:szCs w:val="24"/>
        </w:rPr>
        <w:t xml:space="preserve">to support their employees’ </w:t>
      </w:r>
      <w:r w:rsidR="00120A8E">
        <w:rPr>
          <w:sz w:val="24"/>
          <w:szCs w:val="24"/>
        </w:rPr>
        <w:t xml:space="preserve">everyday </w:t>
      </w:r>
      <w:r w:rsidRPr="00972EB6">
        <w:rPr>
          <w:sz w:val="24"/>
          <w:szCs w:val="24"/>
        </w:rPr>
        <w:t xml:space="preserve">health and </w:t>
      </w:r>
      <w:bookmarkEnd w:id="0"/>
      <w:r w:rsidR="008E7AEB" w:rsidRPr="00972EB6">
        <w:rPr>
          <w:sz w:val="24"/>
          <w:szCs w:val="24"/>
        </w:rPr>
        <w:t>wellbeing</w:t>
      </w:r>
      <w:r w:rsidR="006D38BF">
        <w:rPr>
          <w:sz w:val="24"/>
          <w:szCs w:val="24"/>
        </w:rPr>
        <w:t xml:space="preserve">. </w:t>
      </w:r>
      <w:r w:rsidR="008E1693" w:rsidRPr="008E1693">
        <w:rPr>
          <w:sz w:val="24"/>
          <w:szCs w:val="24"/>
        </w:rPr>
        <w:t xml:space="preserve">A cash plan allows employees to claim money back across a set number of benefits and levels covering healthcare costs such as dental, optical and </w:t>
      </w:r>
      <w:r w:rsidR="00120A8E">
        <w:rPr>
          <w:sz w:val="24"/>
          <w:szCs w:val="24"/>
        </w:rPr>
        <w:t>p</w:t>
      </w:r>
      <w:r w:rsidR="008E1693" w:rsidRPr="008E1693">
        <w:rPr>
          <w:sz w:val="24"/>
          <w:szCs w:val="24"/>
        </w:rPr>
        <w:t>hysiotherapy along</w:t>
      </w:r>
      <w:r w:rsidR="00120A8E">
        <w:rPr>
          <w:sz w:val="24"/>
          <w:szCs w:val="24"/>
        </w:rPr>
        <w:t>side</w:t>
      </w:r>
      <w:r w:rsidR="008E1693" w:rsidRPr="008E1693">
        <w:rPr>
          <w:sz w:val="24"/>
          <w:szCs w:val="24"/>
        </w:rPr>
        <w:t xml:space="preserve"> access to wellbeing services</w:t>
      </w:r>
      <w:r w:rsidR="00306332">
        <w:rPr>
          <w:sz w:val="24"/>
          <w:szCs w:val="24"/>
        </w:rPr>
        <w:t xml:space="preserve"> that can help address concerns such as mental health</w:t>
      </w:r>
      <w:r w:rsidR="008E1693" w:rsidRPr="008E1693">
        <w:rPr>
          <w:sz w:val="24"/>
          <w:szCs w:val="24"/>
        </w:rPr>
        <w:t xml:space="preserve">. </w:t>
      </w:r>
    </w:p>
    <w:p w14:paraId="06A2D67B" w14:textId="35B6DD6E" w:rsidR="00B94BF6" w:rsidRDefault="003179FE" w:rsidP="001D78FF">
      <w:pPr>
        <w:jc w:val="both"/>
        <w:rPr>
          <w:sz w:val="24"/>
          <w:szCs w:val="24"/>
        </w:rPr>
      </w:pPr>
      <w:r w:rsidRPr="00972EB6">
        <w:rPr>
          <w:sz w:val="24"/>
          <w:szCs w:val="24"/>
        </w:rPr>
        <w:t xml:space="preserve">The business </w:t>
      </w:r>
      <w:r w:rsidR="007832C4">
        <w:rPr>
          <w:sz w:val="24"/>
          <w:szCs w:val="24"/>
        </w:rPr>
        <w:t xml:space="preserve">selects the level of cover that it wishes to pay on behalf of its </w:t>
      </w:r>
      <w:r w:rsidR="00BE2B8E">
        <w:rPr>
          <w:sz w:val="24"/>
          <w:szCs w:val="24"/>
        </w:rPr>
        <w:t>employees with</w:t>
      </w:r>
      <w:r w:rsidR="00BD3084">
        <w:rPr>
          <w:sz w:val="24"/>
          <w:szCs w:val="24"/>
        </w:rPr>
        <w:t xml:space="preserve"> the option to add </w:t>
      </w:r>
      <w:r w:rsidR="00F02BBD">
        <w:rPr>
          <w:sz w:val="24"/>
          <w:szCs w:val="24"/>
        </w:rPr>
        <w:t xml:space="preserve">Private Medical Insurance Excess and Employee Assistance Programme </w:t>
      </w:r>
      <w:r w:rsidR="00BD3084">
        <w:rPr>
          <w:sz w:val="24"/>
          <w:szCs w:val="24"/>
        </w:rPr>
        <w:t>modules to the plan</w:t>
      </w:r>
      <w:r w:rsidR="00F02BBD">
        <w:rPr>
          <w:sz w:val="24"/>
          <w:szCs w:val="24"/>
        </w:rPr>
        <w:t xml:space="preserve">. </w:t>
      </w:r>
      <w:r w:rsidRPr="00972EB6">
        <w:rPr>
          <w:sz w:val="24"/>
          <w:szCs w:val="24"/>
        </w:rPr>
        <w:t>Employees can voluntarily choose</w:t>
      </w:r>
      <w:r w:rsidR="00525C7A">
        <w:rPr>
          <w:sz w:val="24"/>
          <w:szCs w:val="24"/>
        </w:rPr>
        <w:t xml:space="preserve"> from a range of </w:t>
      </w:r>
      <w:r w:rsidR="00FC282A">
        <w:rPr>
          <w:sz w:val="24"/>
          <w:szCs w:val="24"/>
        </w:rPr>
        <w:t>four</w:t>
      </w:r>
      <w:r w:rsidR="00525C7A">
        <w:rPr>
          <w:sz w:val="24"/>
          <w:szCs w:val="24"/>
        </w:rPr>
        <w:t xml:space="preserve"> levels</w:t>
      </w:r>
      <w:r w:rsidRPr="00972EB6">
        <w:rPr>
          <w:sz w:val="24"/>
          <w:szCs w:val="24"/>
        </w:rPr>
        <w:t xml:space="preserve"> to</w:t>
      </w:r>
      <w:r w:rsidR="00525C7A">
        <w:rPr>
          <w:sz w:val="24"/>
          <w:szCs w:val="24"/>
        </w:rPr>
        <w:t xml:space="preserve"> increase cover on their plan.  Cover within the plan can be extended to children at no additional cost and employee partners can be added at an additional premium cost (refer to eligibility below).</w:t>
      </w:r>
    </w:p>
    <w:p w14:paraId="59194950" w14:textId="606984DF" w:rsidR="00AF66C2" w:rsidRPr="00972EB6" w:rsidRDefault="00AF66C2" w:rsidP="001D78FF">
      <w:pPr>
        <w:jc w:val="both"/>
        <w:rPr>
          <w:sz w:val="24"/>
          <w:szCs w:val="24"/>
        </w:rPr>
      </w:pPr>
      <w:r>
        <w:rPr>
          <w:sz w:val="24"/>
          <w:szCs w:val="24"/>
        </w:rPr>
        <w:t xml:space="preserve">For the business itself, </w:t>
      </w:r>
      <w:r w:rsidR="00F52BC8">
        <w:rPr>
          <w:sz w:val="24"/>
          <w:szCs w:val="24"/>
        </w:rPr>
        <w:t>t</w:t>
      </w:r>
      <w:r>
        <w:rPr>
          <w:sz w:val="24"/>
          <w:szCs w:val="24"/>
        </w:rPr>
        <w:t xml:space="preserve">his plan also includes access to Occupational Health Helpline Support and Stress Intervention services. </w:t>
      </w:r>
    </w:p>
    <w:p w14:paraId="2B775FE1" w14:textId="42E1E54F" w:rsidR="00B94BF6" w:rsidRPr="003179FE" w:rsidRDefault="00B94BF6" w:rsidP="00B94BF6">
      <w:pPr>
        <w:rPr>
          <w:b/>
          <w:bCs/>
          <w:sz w:val="32"/>
          <w:szCs w:val="32"/>
        </w:rPr>
      </w:pPr>
      <w:r w:rsidRPr="003179FE">
        <w:rPr>
          <w:b/>
          <w:bCs/>
          <w:sz w:val="32"/>
          <w:szCs w:val="32"/>
        </w:rPr>
        <w:t>Product Governance Process</w:t>
      </w:r>
    </w:p>
    <w:p w14:paraId="6F26E3C9" w14:textId="24590535"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w:t>
      </w:r>
      <w:r w:rsidR="00B61BE6">
        <w:rPr>
          <w:sz w:val="24"/>
          <w:szCs w:val="24"/>
        </w:rPr>
        <w:t>proposition development</w:t>
      </w:r>
      <w:r>
        <w:rPr>
          <w:sz w:val="24"/>
          <w:szCs w:val="24"/>
        </w:rPr>
        <w:t xml:space="preserve"> process </w:t>
      </w:r>
      <w:r w:rsidR="00602FE2">
        <w:rPr>
          <w:sz w:val="24"/>
          <w:szCs w:val="24"/>
        </w:rPr>
        <w:t xml:space="preserve">(PDP) </w:t>
      </w:r>
      <w:r>
        <w:rPr>
          <w:sz w:val="24"/>
          <w:szCs w:val="24"/>
        </w:rPr>
        <w:t>for all products and significant product changes, with the following areas of accountability.</w:t>
      </w:r>
    </w:p>
    <w:p w14:paraId="2DB33009" w14:textId="03874B37" w:rsidR="003179FE" w:rsidRDefault="003179FE" w:rsidP="003179FE">
      <w:pPr>
        <w:pStyle w:val="ListParagraph"/>
        <w:numPr>
          <w:ilvl w:val="0"/>
          <w:numId w:val="1"/>
        </w:numPr>
        <w:rPr>
          <w:sz w:val="24"/>
          <w:szCs w:val="24"/>
        </w:rPr>
      </w:pPr>
      <w:r w:rsidRPr="003179FE">
        <w:rPr>
          <w:sz w:val="24"/>
          <w:szCs w:val="24"/>
        </w:rPr>
        <w:t>Product Team</w:t>
      </w:r>
      <w:r w:rsidR="007B57AC">
        <w:rPr>
          <w:sz w:val="24"/>
          <w:szCs w:val="24"/>
        </w:rPr>
        <w:t xml:space="preserve"> engage with stakeholders throughout the process</w:t>
      </w:r>
    </w:p>
    <w:p w14:paraId="0D5B7F77" w14:textId="77777777" w:rsidR="00251E34" w:rsidRPr="00251E34" w:rsidRDefault="00602FE2" w:rsidP="00251E34">
      <w:pPr>
        <w:pStyle w:val="ListParagraph"/>
        <w:numPr>
          <w:ilvl w:val="0"/>
          <w:numId w:val="1"/>
        </w:numPr>
        <w:rPr>
          <w:sz w:val="24"/>
          <w:szCs w:val="24"/>
        </w:rPr>
      </w:pPr>
      <w:r w:rsidRPr="00251E34">
        <w:rPr>
          <w:sz w:val="24"/>
          <w:szCs w:val="24"/>
        </w:rPr>
        <w:t xml:space="preserve">Decision gates for each stage of the </w:t>
      </w:r>
      <w:r w:rsidR="00251E34" w:rsidRPr="00251E34">
        <w:rPr>
          <w:sz w:val="24"/>
          <w:szCs w:val="24"/>
        </w:rPr>
        <w:t>Proposition Development Process (PDP)</w:t>
      </w:r>
    </w:p>
    <w:p w14:paraId="64EDC4B6" w14:textId="0A35B06E" w:rsidR="00B61BE6" w:rsidRPr="00251E34" w:rsidRDefault="00B61BE6" w:rsidP="003179FE">
      <w:pPr>
        <w:pStyle w:val="ListParagraph"/>
        <w:numPr>
          <w:ilvl w:val="0"/>
          <w:numId w:val="1"/>
        </w:numPr>
        <w:rPr>
          <w:sz w:val="24"/>
          <w:szCs w:val="24"/>
        </w:rPr>
      </w:pPr>
      <w:r w:rsidRPr="00251E34">
        <w:rPr>
          <w:sz w:val="24"/>
          <w:szCs w:val="24"/>
        </w:rPr>
        <w:t>Established and regularly held P</w:t>
      </w:r>
      <w:r w:rsidR="00916D15" w:rsidRPr="00251E34">
        <w:rPr>
          <w:sz w:val="24"/>
          <w:szCs w:val="24"/>
        </w:rPr>
        <w:t xml:space="preserve">roduct </w:t>
      </w:r>
      <w:r w:rsidR="00DE58E8" w:rsidRPr="00251E34">
        <w:rPr>
          <w:sz w:val="24"/>
          <w:szCs w:val="24"/>
        </w:rPr>
        <w:t>O</w:t>
      </w:r>
      <w:r w:rsidR="00916D15" w:rsidRPr="00251E34">
        <w:rPr>
          <w:sz w:val="24"/>
          <w:szCs w:val="24"/>
        </w:rPr>
        <w:t xml:space="preserve">versight </w:t>
      </w:r>
      <w:r w:rsidR="00DE58E8" w:rsidRPr="00251E34">
        <w:rPr>
          <w:sz w:val="24"/>
          <w:szCs w:val="24"/>
        </w:rPr>
        <w:t>G</w:t>
      </w:r>
      <w:r w:rsidR="00916D15" w:rsidRPr="00251E34">
        <w:rPr>
          <w:sz w:val="24"/>
          <w:szCs w:val="24"/>
        </w:rPr>
        <w:t>overnance</w:t>
      </w:r>
      <w:r w:rsidRPr="00251E34">
        <w:rPr>
          <w:sz w:val="24"/>
          <w:szCs w:val="24"/>
        </w:rPr>
        <w:t xml:space="preserve"> Steering Committee</w:t>
      </w:r>
      <w:r w:rsidR="00DE58E8" w:rsidRPr="00251E34">
        <w:rPr>
          <w:sz w:val="24"/>
          <w:szCs w:val="24"/>
        </w:rPr>
        <w:t xml:space="preserve"> (</w:t>
      </w:r>
      <w:r w:rsidR="00047988" w:rsidRPr="00251E34">
        <w:rPr>
          <w:sz w:val="24"/>
          <w:szCs w:val="24"/>
        </w:rPr>
        <w:t>POGSC) with</w:t>
      </w:r>
      <w:r w:rsidRPr="00251E34">
        <w:rPr>
          <w:sz w:val="24"/>
          <w:szCs w:val="24"/>
        </w:rPr>
        <w:t xml:space="preserve"> </w:t>
      </w:r>
      <w:r w:rsidR="00602FE2" w:rsidRPr="00251E34">
        <w:rPr>
          <w:sz w:val="24"/>
          <w:szCs w:val="24"/>
        </w:rPr>
        <w:t xml:space="preserve">Executive </w:t>
      </w:r>
      <w:r w:rsidRPr="00251E34">
        <w:rPr>
          <w:sz w:val="24"/>
          <w:szCs w:val="24"/>
        </w:rPr>
        <w:t>escalation path for key decision making and sign off</w:t>
      </w:r>
      <w:r w:rsidR="00602FE2" w:rsidRPr="00251E34">
        <w:rPr>
          <w:sz w:val="24"/>
          <w:szCs w:val="24"/>
        </w:rPr>
        <w:t>.</w:t>
      </w:r>
    </w:p>
    <w:p w14:paraId="32F3A67E" w14:textId="34919DB8" w:rsidR="00B61BE6" w:rsidRDefault="00B61BE6" w:rsidP="003179FE">
      <w:pPr>
        <w:pStyle w:val="ListParagraph"/>
        <w:numPr>
          <w:ilvl w:val="0"/>
          <w:numId w:val="1"/>
        </w:numPr>
        <w:rPr>
          <w:sz w:val="24"/>
          <w:szCs w:val="24"/>
        </w:rPr>
      </w:pPr>
      <w:r>
        <w:rPr>
          <w:sz w:val="24"/>
          <w:szCs w:val="24"/>
        </w:rPr>
        <w:t>The Steering Committee is chaired by an Executive Team member.</w:t>
      </w:r>
    </w:p>
    <w:p w14:paraId="2B2852FE" w14:textId="0D2FEF5C" w:rsidR="003179FE" w:rsidRDefault="007B57AC" w:rsidP="001D78FF">
      <w:pPr>
        <w:jc w:val="both"/>
        <w:rPr>
          <w:sz w:val="24"/>
          <w:szCs w:val="24"/>
        </w:rPr>
      </w:pPr>
      <w:r w:rsidRPr="007B57AC">
        <w:rPr>
          <w:sz w:val="24"/>
          <w:szCs w:val="24"/>
        </w:rPr>
        <w:t>Products are reviewed at regular intervals</w:t>
      </w:r>
      <w:r w:rsidR="00792B2A">
        <w:rPr>
          <w:sz w:val="24"/>
          <w:szCs w:val="24"/>
        </w:rPr>
        <w:t>. Scheduling is</w:t>
      </w:r>
      <w:r w:rsidRPr="007B57AC">
        <w:rPr>
          <w:sz w:val="24"/>
          <w:szCs w:val="24"/>
        </w:rPr>
        <w:t xml:space="preserve"> based on </w:t>
      </w:r>
      <w:r w:rsidR="00BC0677" w:rsidRPr="007B57AC">
        <w:rPr>
          <w:sz w:val="24"/>
          <w:szCs w:val="24"/>
        </w:rPr>
        <w:t>several</w:t>
      </w:r>
      <w:r w:rsidRPr="007B57AC">
        <w:rPr>
          <w:sz w:val="24"/>
          <w:szCs w:val="24"/>
        </w:rPr>
        <w:t xml:space="preserve"> factors such as the size, scale,</w:t>
      </w:r>
      <w:r w:rsidR="00120A8E">
        <w:rPr>
          <w:sz w:val="24"/>
          <w:szCs w:val="24"/>
        </w:rPr>
        <w:t xml:space="preserve"> claims ratio,</w:t>
      </w:r>
      <w:r>
        <w:rPr>
          <w:sz w:val="24"/>
          <w:szCs w:val="24"/>
        </w:rPr>
        <w:t xml:space="preserve"> </w:t>
      </w:r>
      <w:r w:rsidRPr="007B57AC">
        <w:rPr>
          <w:sz w:val="24"/>
          <w:szCs w:val="24"/>
        </w:rPr>
        <w:t xml:space="preserve">contractual duration and complexity of those insurance products, their respective distribution channels, </w:t>
      </w:r>
      <w:r w:rsidR="00047988">
        <w:rPr>
          <w:sz w:val="24"/>
          <w:szCs w:val="24"/>
        </w:rPr>
        <w:t>complaints,</w:t>
      </w:r>
      <w:r w:rsidR="00BC0677">
        <w:rPr>
          <w:sz w:val="24"/>
          <w:szCs w:val="24"/>
        </w:rPr>
        <w:t xml:space="preserve">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p w14:paraId="2D6A0F24" w14:textId="77777777" w:rsidR="00A275A8" w:rsidRPr="003179FE" w:rsidRDefault="00A275A8" w:rsidP="001D78FF">
      <w:pPr>
        <w:jc w:val="both"/>
        <w:rPr>
          <w:sz w:val="24"/>
          <w:szCs w:val="24"/>
        </w:rPr>
      </w:pPr>
    </w:p>
    <w:p w14:paraId="506D4262" w14:textId="41FD78ED" w:rsidR="00B94BF6" w:rsidRPr="003179FE" w:rsidRDefault="00B94BF6" w:rsidP="00B94BF6">
      <w:pPr>
        <w:rPr>
          <w:b/>
          <w:bCs/>
          <w:sz w:val="32"/>
          <w:szCs w:val="32"/>
        </w:rPr>
      </w:pPr>
      <w:r w:rsidRPr="003179FE">
        <w:rPr>
          <w:b/>
          <w:bCs/>
          <w:sz w:val="32"/>
          <w:szCs w:val="32"/>
        </w:rPr>
        <w:t>Target Audience</w:t>
      </w:r>
    </w:p>
    <w:p w14:paraId="7B957502" w14:textId="2C464E79" w:rsidR="00E10B3C" w:rsidRDefault="003179FE" w:rsidP="001D78FF">
      <w:pPr>
        <w:jc w:val="both"/>
        <w:rPr>
          <w:sz w:val="24"/>
          <w:szCs w:val="24"/>
        </w:rPr>
      </w:pPr>
      <w:r>
        <w:rPr>
          <w:sz w:val="24"/>
          <w:szCs w:val="24"/>
        </w:rPr>
        <w:lastRenderedPageBreak/>
        <w:t>Health Shield’s Classic Health Cash Plan is designed</w:t>
      </w:r>
      <w:r w:rsidR="001D78FF">
        <w:rPr>
          <w:sz w:val="24"/>
          <w:szCs w:val="24"/>
        </w:rPr>
        <w:t xml:space="preserve"> </w:t>
      </w:r>
      <w:r w:rsidR="001D78FF" w:rsidRPr="001D78FF">
        <w:rPr>
          <w:sz w:val="24"/>
          <w:szCs w:val="24"/>
        </w:rPr>
        <w:t xml:space="preserve">to meet the needs of </w:t>
      </w:r>
      <w:r w:rsidR="001D05A8">
        <w:rPr>
          <w:sz w:val="24"/>
          <w:szCs w:val="24"/>
        </w:rPr>
        <w:t>employe</w:t>
      </w:r>
      <w:r w:rsidR="00E10B3C">
        <w:rPr>
          <w:sz w:val="24"/>
          <w:szCs w:val="24"/>
        </w:rPr>
        <w:t xml:space="preserve">rs </w:t>
      </w:r>
      <w:bookmarkStart w:id="1" w:name="_Hlk98749324"/>
      <w:r w:rsidR="00CF3141">
        <w:rPr>
          <w:sz w:val="24"/>
          <w:szCs w:val="24"/>
        </w:rPr>
        <w:t xml:space="preserve">with three or more employees, </w:t>
      </w:r>
      <w:r w:rsidR="00E10B3C">
        <w:rPr>
          <w:sz w:val="24"/>
          <w:szCs w:val="24"/>
        </w:rPr>
        <w:t xml:space="preserve">who wish to offer their employees a </w:t>
      </w:r>
      <w:r w:rsidR="00406BEA">
        <w:rPr>
          <w:sz w:val="24"/>
          <w:szCs w:val="24"/>
        </w:rPr>
        <w:t xml:space="preserve">company paid </w:t>
      </w:r>
      <w:r w:rsidR="008B59F9">
        <w:rPr>
          <w:sz w:val="24"/>
          <w:szCs w:val="24"/>
        </w:rPr>
        <w:t xml:space="preserve">standard </w:t>
      </w:r>
      <w:r w:rsidR="00E10B3C">
        <w:rPr>
          <w:sz w:val="24"/>
          <w:szCs w:val="24"/>
        </w:rPr>
        <w:t xml:space="preserve">health cash plan as an </w:t>
      </w:r>
      <w:r w:rsidR="001D05A8">
        <w:rPr>
          <w:sz w:val="24"/>
          <w:szCs w:val="24"/>
        </w:rPr>
        <w:t>employee benefit</w:t>
      </w:r>
      <w:r w:rsidR="00406BEA">
        <w:rPr>
          <w:sz w:val="24"/>
          <w:szCs w:val="24"/>
        </w:rPr>
        <w:t>,</w:t>
      </w:r>
      <w:r w:rsidR="008E1693">
        <w:rPr>
          <w:sz w:val="24"/>
          <w:szCs w:val="24"/>
        </w:rPr>
        <w:t xml:space="preserve"> </w:t>
      </w:r>
      <w:r w:rsidR="00406BEA">
        <w:rPr>
          <w:sz w:val="24"/>
          <w:szCs w:val="24"/>
        </w:rPr>
        <w:t>with a set number of benefits and levels</w:t>
      </w:r>
      <w:r w:rsidR="00AF66C2">
        <w:rPr>
          <w:sz w:val="24"/>
          <w:szCs w:val="24"/>
        </w:rPr>
        <w:t xml:space="preserve"> </w:t>
      </w:r>
      <w:r w:rsidR="00406BEA">
        <w:rPr>
          <w:sz w:val="24"/>
          <w:szCs w:val="24"/>
        </w:rPr>
        <w:t xml:space="preserve">allowing employees to top up their level of cover voluntarily. </w:t>
      </w:r>
    </w:p>
    <w:bookmarkEnd w:id="1"/>
    <w:p w14:paraId="30EA336F" w14:textId="1E611999" w:rsidR="00B94BF6" w:rsidRPr="003179FE" w:rsidRDefault="00B94BF6" w:rsidP="00B94BF6">
      <w:pPr>
        <w:rPr>
          <w:b/>
          <w:bCs/>
          <w:sz w:val="32"/>
          <w:szCs w:val="32"/>
        </w:rPr>
      </w:pPr>
      <w:r w:rsidRPr="003179FE">
        <w:rPr>
          <w:b/>
          <w:bCs/>
          <w:sz w:val="32"/>
          <w:szCs w:val="32"/>
        </w:rPr>
        <w:t>Eligibility</w:t>
      </w:r>
    </w:p>
    <w:p w14:paraId="0E1FC220" w14:textId="29A94607"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sidR="007C2A5C">
        <w:rPr>
          <w:sz w:val="24"/>
          <w:szCs w:val="24"/>
        </w:rPr>
        <w:t>must be</w:t>
      </w:r>
      <w:r>
        <w:rPr>
          <w:sz w:val="24"/>
          <w:szCs w:val="24"/>
        </w:rPr>
        <w:t xml:space="preserve"> </w:t>
      </w:r>
      <w:r w:rsidR="002E5543">
        <w:rPr>
          <w:sz w:val="24"/>
          <w:szCs w:val="24"/>
        </w:rPr>
        <w:t>based in the UK</w:t>
      </w:r>
      <w:r w:rsidR="00FE4A5A">
        <w:rPr>
          <w:sz w:val="24"/>
          <w:szCs w:val="24"/>
        </w:rPr>
        <w:t xml:space="preserve"> with a minimum of three </w:t>
      </w:r>
      <w:r w:rsidR="00222BFD">
        <w:rPr>
          <w:sz w:val="24"/>
          <w:szCs w:val="24"/>
        </w:rPr>
        <w:t xml:space="preserve">to nine </w:t>
      </w:r>
      <w:r w:rsidR="00FE4A5A">
        <w:rPr>
          <w:sz w:val="24"/>
          <w:szCs w:val="24"/>
        </w:rPr>
        <w:t>employees</w:t>
      </w:r>
    </w:p>
    <w:p w14:paraId="6788F5B2" w14:textId="4CF3B199" w:rsidR="002E5543" w:rsidRDefault="002E5543" w:rsidP="002E5543">
      <w:pPr>
        <w:pStyle w:val="ListParagraph"/>
        <w:numPr>
          <w:ilvl w:val="0"/>
          <w:numId w:val="3"/>
        </w:numPr>
        <w:rPr>
          <w:sz w:val="24"/>
          <w:szCs w:val="24"/>
        </w:rPr>
      </w:pPr>
      <w:r>
        <w:rPr>
          <w:sz w:val="24"/>
          <w:szCs w:val="24"/>
        </w:rPr>
        <w:t xml:space="preserve">Individuals (employees of participating businesses) </w:t>
      </w:r>
      <w:r w:rsidR="007C2A5C">
        <w:rPr>
          <w:sz w:val="24"/>
          <w:szCs w:val="24"/>
        </w:rPr>
        <w:t>must be</w:t>
      </w:r>
      <w:r>
        <w:rPr>
          <w:sz w:val="24"/>
          <w:szCs w:val="24"/>
        </w:rPr>
        <w:t xml:space="preserve"> resident in the UK</w:t>
      </w:r>
    </w:p>
    <w:p w14:paraId="6CF6A1D9" w14:textId="04AC0D3E"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9152FE">
        <w:rPr>
          <w:sz w:val="24"/>
          <w:szCs w:val="24"/>
        </w:rPr>
        <w:t>69</w:t>
      </w:r>
      <w:r w:rsidR="000808B5">
        <w:rPr>
          <w:sz w:val="24"/>
          <w:szCs w:val="24"/>
        </w:rPr>
        <w:t xml:space="preserve"> a</w:t>
      </w:r>
      <w:r w:rsidR="004B2CF3">
        <w:rPr>
          <w:sz w:val="24"/>
          <w:szCs w:val="24"/>
        </w:rPr>
        <w:t>t</w:t>
      </w:r>
      <w:r w:rsidR="000808B5">
        <w:rPr>
          <w:sz w:val="24"/>
          <w:szCs w:val="24"/>
        </w:rPr>
        <w:t xml:space="preserve"> the point of joining</w:t>
      </w:r>
    </w:p>
    <w:p w14:paraId="6507F4A0" w14:textId="3C203047" w:rsidR="005D26A7" w:rsidRDefault="005D26A7" w:rsidP="005D26A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w:t>
      </w:r>
      <w:r w:rsidR="004B7C50">
        <w:rPr>
          <w:sz w:val="24"/>
          <w:szCs w:val="24"/>
        </w:rPr>
        <w:t xml:space="preserve">must not be </w:t>
      </w:r>
      <w:r>
        <w:rPr>
          <w:sz w:val="24"/>
          <w:szCs w:val="24"/>
        </w:rPr>
        <w:t xml:space="preserve">covered on another Health Shield cash plan as a member, </w:t>
      </w:r>
      <w:proofErr w:type="gramStart"/>
      <w:r>
        <w:rPr>
          <w:sz w:val="24"/>
          <w:szCs w:val="24"/>
        </w:rPr>
        <w:t>partner</w:t>
      </w:r>
      <w:proofErr w:type="gramEnd"/>
      <w:r>
        <w:rPr>
          <w:sz w:val="24"/>
          <w:szCs w:val="24"/>
        </w:rPr>
        <w:t xml:space="preserve"> or dependent child.</w:t>
      </w:r>
    </w:p>
    <w:p w14:paraId="615A6502" w14:textId="77777777" w:rsidR="006E44DB" w:rsidRPr="005C496F" w:rsidRDefault="006E44DB" w:rsidP="006E44DB">
      <w:pPr>
        <w:pStyle w:val="ListParagraph"/>
        <w:numPr>
          <w:ilvl w:val="0"/>
          <w:numId w:val="3"/>
        </w:numPr>
        <w:rPr>
          <w:sz w:val="24"/>
          <w:szCs w:val="24"/>
        </w:rPr>
      </w:pPr>
      <w:r>
        <w:rPr>
          <w:sz w:val="24"/>
          <w:szCs w:val="24"/>
        </w:rPr>
        <w:t xml:space="preserve">Dependent children of individuals (employees of participating businesses) must be under the age of 18, living at home and studying full time. </w:t>
      </w:r>
    </w:p>
    <w:p w14:paraId="28EE5357" w14:textId="77777777" w:rsidR="00BC0677" w:rsidRDefault="006E44DB" w:rsidP="00BC0677">
      <w:pPr>
        <w:pStyle w:val="ListParagraph"/>
        <w:numPr>
          <w:ilvl w:val="0"/>
          <w:numId w:val="3"/>
        </w:numPr>
        <w:rPr>
          <w:sz w:val="24"/>
          <w:szCs w:val="24"/>
        </w:rPr>
      </w:pPr>
      <w:r>
        <w:rPr>
          <w:sz w:val="24"/>
          <w:szCs w:val="24"/>
        </w:rPr>
        <w:t xml:space="preserve">Partners of individuals (employees of participating businesses) can be covered at an extra cost. </w:t>
      </w:r>
    </w:p>
    <w:p w14:paraId="5784A77D" w14:textId="4E7EC0B4" w:rsidR="005D26A7" w:rsidRPr="00BC0677" w:rsidRDefault="00453A3D" w:rsidP="00BC0677">
      <w:pPr>
        <w:pStyle w:val="ListParagraph"/>
        <w:numPr>
          <w:ilvl w:val="0"/>
          <w:numId w:val="3"/>
        </w:numPr>
        <w:rPr>
          <w:sz w:val="24"/>
          <w:szCs w:val="24"/>
        </w:rPr>
      </w:pPr>
      <w:r w:rsidRPr="00BC0677">
        <w:rPr>
          <w:sz w:val="24"/>
          <w:szCs w:val="24"/>
        </w:rPr>
        <w:t>Partners and dependents of individuals must be registered</w:t>
      </w:r>
      <w:r w:rsidR="006E44DB" w:rsidRPr="00BC0677">
        <w:rPr>
          <w:sz w:val="24"/>
          <w:szCs w:val="24"/>
        </w:rPr>
        <w:t xml:space="preserve"> </w:t>
      </w:r>
      <w:r w:rsidRPr="00BC0677">
        <w:rPr>
          <w:sz w:val="24"/>
          <w:szCs w:val="24"/>
        </w:rPr>
        <w:t>at the same address as the individual</w:t>
      </w:r>
      <w:r w:rsidR="00047988" w:rsidRPr="00047988">
        <w:rPr>
          <w:sz w:val="24"/>
          <w:szCs w:val="24"/>
        </w:rPr>
        <w:t xml:space="preserve"> </w:t>
      </w:r>
      <w:r w:rsidR="00047988" w:rsidRPr="00BC0677">
        <w:rPr>
          <w:sz w:val="24"/>
          <w:szCs w:val="24"/>
        </w:rPr>
        <w:t>to be covered</w:t>
      </w:r>
      <w:r w:rsidRPr="00BC0677">
        <w:rPr>
          <w:sz w:val="24"/>
          <w:szCs w:val="24"/>
        </w:rPr>
        <w:t xml:space="preserve">. </w:t>
      </w:r>
    </w:p>
    <w:p w14:paraId="241A0D77" w14:textId="52737B56" w:rsidR="00B94BF6" w:rsidRPr="003179FE" w:rsidRDefault="00B94BF6" w:rsidP="00B94BF6">
      <w:pPr>
        <w:rPr>
          <w:b/>
          <w:bCs/>
          <w:sz w:val="32"/>
          <w:szCs w:val="32"/>
        </w:rPr>
      </w:pPr>
      <w:r w:rsidRPr="003179FE">
        <w:rPr>
          <w:b/>
          <w:bCs/>
          <w:sz w:val="32"/>
          <w:szCs w:val="32"/>
        </w:rPr>
        <w:t xml:space="preserve">Types of </w:t>
      </w:r>
      <w:r w:rsidR="00047988" w:rsidRPr="003179FE">
        <w:rPr>
          <w:b/>
          <w:bCs/>
          <w:sz w:val="32"/>
          <w:szCs w:val="32"/>
        </w:rPr>
        <w:t>customer</w:t>
      </w:r>
      <w:r w:rsidR="00047988">
        <w:rPr>
          <w:b/>
          <w:bCs/>
          <w:sz w:val="32"/>
          <w:szCs w:val="32"/>
        </w:rPr>
        <w:t xml:space="preserve">s </w:t>
      </w:r>
      <w:r w:rsidRPr="003179FE">
        <w:rPr>
          <w:b/>
          <w:bCs/>
          <w:sz w:val="32"/>
          <w:szCs w:val="32"/>
        </w:rPr>
        <w:t>for whom the product would be unsuitable</w:t>
      </w:r>
    </w:p>
    <w:p w14:paraId="51DAADB9" w14:textId="7A03E537" w:rsidR="00B94BF6" w:rsidRDefault="0032039D" w:rsidP="00B94BF6">
      <w:pPr>
        <w:rPr>
          <w:sz w:val="24"/>
          <w:szCs w:val="24"/>
        </w:rPr>
      </w:pPr>
      <w:r>
        <w:rPr>
          <w:sz w:val="24"/>
          <w:szCs w:val="24"/>
        </w:rPr>
        <w:t>The Classic Health Cash Plan is not suitable for:</w:t>
      </w:r>
    </w:p>
    <w:p w14:paraId="6FED5CC4" w14:textId="1317F023" w:rsidR="009152FE" w:rsidRDefault="0097796A" w:rsidP="009152FE">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18641F6C" w14:textId="671D8C0B" w:rsidR="009D4191" w:rsidRPr="009152FE" w:rsidRDefault="009D4191" w:rsidP="009152FE">
      <w:pPr>
        <w:pStyle w:val="ListParagraph"/>
        <w:numPr>
          <w:ilvl w:val="0"/>
          <w:numId w:val="2"/>
        </w:numPr>
        <w:rPr>
          <w:sz w:val="24"/>
          <w:szCs w:val="24"/>
        </w:rPr>
      </w:pPr>
      <w:r>
        <w:rPr>
          <w:sz w:val="24"/>
          <w:szCs w:val="24"/>
        </w:rPr>
        <w:t>Businesses with less than three employees</w:t>
      </w:r>
    </w:p>
    <w:p w14:paraId="4FA5DD54" w14:textId="7D567499" w:rsidR="0032039D" w:rsidRDefault="0032039D" w:rsidP="0032039D">
      <w:pPr>
        <w:pStyle w:val="ListParagraph"/>
        <w:numPr>
          <w:ilvl w:val="0"/>
          <w:numId w:val="2"/>
        </w:numPr>
        <w:rPr>
          <w:sz w:val="24"/>
          <w:szCs w:val="24"/>
        </w:rPr>
      </w:pPr>
      <w:r>
        <w:rPr>
          <w:sz w:val="24"/>
          <w:szCs w:val="24"/>
        </w:rPr>
        <w:t xml:space="preserve">Individuals </w:t>
      </w:r>
      <w:bookmarkStart w:id="2" w:name="_Hlk98749156"/>
      <w:r w:rsidR="009152FE" w:rsidRPr="009152FE">
        <w:rPr>
          <w:sz w:val="24"/>
          <w:szCs w:val="24"/>
        </w:rPr>
        <w:t>(employees of participating businesses)</w:t>
      </w:r>
      <w:bookmarkEnd w:id="2"/>
      <w:r w:rsidR="009152FE" w:rsidRPr="009152FE">
        <w:rPr>
          <w:sz w:val="24"/>
          <w:szCs w:val="24"/>
        </w:rPr>
        <w:t xml:space="preserve"> </w:t>
      </w:r>
      <w:r>
        <w:rPr>
          <w:sz w:val="24"/>
          <w:szCs w:val="24"/>
        </w:rPr>
        <w:t>who are not resident in the UK</w:t>
      </w:r>
    </w:p>
    <w:p w14:paraId="4DB53629" w14:textId="06548C86" w:rsidR="002C2CB5" w:rsidRDefault="002C2CB5" w:rsidP="0032039D">
      <w:pPr>
        <w:pStyle w:val="ListParagraph"/>
        <w:numPr>
          <w:ilvl w:val="0"/>
          <w:numId w:val="2"/>
        </w:numPr>
        <w:rPr>
          <w:sz w:val="24"/>
          <w:szCs w:val="24"/>
        </w:rPr>
      </w:pPr>
      <w:r>
        <w:rPr>
          <w:sz w:val="24"/>
          <w:szCs w:val="24"/>
        </w:rPr>
        <w:t xml:space="preserve">Individuals </w:t>
      </w:r>
      <w:r w:rsidR="009152FE" w:rsidRPr="009152FE">
        <w:rPr>
          <w:sz w:val="24"/>
          <w:szCs w:val="24"/>
        </w:rPr>
        <w:t xml:space="preserve">(employees of participating businesses) </w:t>
      </w:r>
      <w:r>
        <w:rPr>
          <w:sz w:val="24"/>
          <w:szCs w:val="24"/>
        </w:rPr>
        <w:t>under 16 years old or 70</w:t>
      </w:r>
      <w:r w:rsidR="009152FE">
        <w:rPr>
          <w:sz w:val="24"/>
          <w:szCs w:val="24"/>
        </w:rPr>
        <w:t xml:space="preserve"> and over at the point of joining.</w:t>
      </w:r>
    </w:p>
    <w:p w14:paraId="4DC8D2A8" w14:textId="77777777" w:rsidR="00BC0677" w:rsidRDefault="006E44DB" w:rsidP="00D1247A">
      <w:pPr>
        <w:pStyle w:val="ListParagraph"/>
        <w:numPr>
          <w:ilvl w:val="0"/>
          <w:numId w:val="2"/>
        </w:numPr>
        <w:rPr>
          <w:sz w:val="24"/>
          <w:szCs w:val="24"/>
        </w:rPr>
      </w:pPr>
      <w:r w:rsidRPr="006E44DB">
        <w:rPr>
          <w:sz w:val="24"/>
          <w:szCs w:val="24"/>
        </w:rPr>
        <w:t>Dependent children of individuals (employees of participating businesses)</w:t>
      </w:r>
      <w:r>
        <w:rPr>
          <w:sz w:val="24"/>
          <w:szCs w:val="24"/>
        </w:rPr>
        <w:t xml:space="preserve"> over the age of 18.</w:t>
      </w:r>
      <w:r w:rsidR="00BC0677">
        <w:rPr>
          <w:sz w:val="24"/>
          <w:szCs w:val="24"/>
        </w:rPr>
        <w:t xml:space="preserve"> </w:t>
      </w:r>
    </w:p>
    <w:p w14:paraId="3C00DE0A" w14:textId="60C81CEB" w:rsidR="0032039D" w:rsidRPr="00A275A8" w:rsidRDefault="00120A8E" w:rsidP="00A275A8">
      <w:pPr>
        <w:pStyle w:val="ListParagraph"/>
        <w:numPr>
          <w:ilvl w:val="0"/>
          <w:numId w:val="2"/>
        </w:numPr>
        <w:rPr>
          <w:sz w:val="24"/>
          <w:szCs w:val="24"/>
        </w:rPr>
      </w:pPr>
      <w:r>
        <w:rPr>
          <w:sz w:val="24"/>
          <w:szCs w:val="24"/>
        </w:rPr>
        <w:t>Employers who are looking for a set of health benefits and budget outside the parameter of the Classic Plan</w:t>
      </w:r>
    </w:p>
    <w:p w14:paraId="48875457" w14:textId="43926F78" w:rsidR="00B94BF6" w:rsidRDefault="00B94BF6" w:rsidP="00B94BF6">
      <w:pPr>
        <w:rPr>
          <w:b/>
          <w:bCs/>
          <w:sz w:val="32"/>
          <w:szCs w:val="32"/>
        </w:rPr>
      </w:pPr>
      <w:r w:rsidRPr="003179FE">
        <w:rPr>
          <w:b/>
          <w:bCs/>
          <w:sz w:val="32"/>
          <w:szCs w:val="32"/>
        </w:rPr>
        <w:t>Distribution Method</w:t>
      </w:r>
    </w:p>
    <w:p w14:paraId="586FFEB6" w14:textId="5446B538"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38C24E96" w14:textId="6F74767D" w:rsidR="00822961" w:rsidRDefault="00822961" w:rsidP="00822961">
      <w:pPr>
        <w:pStyle w:val="ListParagraph"/>
        <w:numPr>
          <w:ilvl w:val="0"/>
          <w:numId w:val="4"/>
        </w:numPr>
        <w:rPr>
          <w:sz w:val="24"/>
          <w:szCs w:val="24"/>
        </w:rPr>
      </w:pPr>
      <w:r w:rsidRPr="00822961">
        <w:rPr>
          <w:sz w:val="24"/>
          <w:szCs w:val="24"/>
        </w:rPr>
        <w:t xml:space="preserve">Distributed through </w:t>
      </w:r>
      <w:r w:rsidR="00B8288C">
        <w:rPr>
          <w:sz w:val="24"/>
          <w:szCs w:val="24"/>
        </w:rPr>
        <w:t xml:space="preserve">insurance </w:t>
      </w:r>
      <w:r w:rsidRPr="00822961">
        <w:rPr>
          <w:sz w:val="24"/>
          <w:szCs w:val="24"/>
        </w:rPr>
        <w:t>intermediaries</w:t>
      </w:r>
      <w:r w:rsidR="00602FE2">
        <w:rPr>
          <w:sz w:val="24"/>
          <w:szCs w:val="24"/>
        </w:rPr>
        <w:t xml:space="preserve"> and brokers.</w:t>
      </w:r>
    </w:p>
    <w:p w14:paraId="2F0FBAC9" w14:textId="0446E81C" w:rsidR="00120A8E" w:rsidRPr="00B8288C" w:rsidRDefault="00120A8E" w:rsidP="00B8288C">
      <w:pPr>
        <w:rPr>
          <w:sz w:val="24"/>
          <w:szCs w:val="24"/>
        </w:rPr>
      </w:pPr>
    </w:p>
    <w:sectPr w:rsidR="00120A8E" w:rsidRPr="00B8288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6E9" w14:textId="77777777" w:rsidR="003D1935" w:rsidRDefault="003D1935" w:rsidP="00B94BF6">
      <w:pPr>
        <w:spacing w:after="0" w:line="240" w:lineRule="auto"/>
      </w:pPr>
      <w:r>
        <w:separator/>
      </w:r>
    </w:p>
  </w:endnote>
  <w:endnote w:type="continuationSeparator" w:id="0">
    <w:p w14:paraId="537983AC" w14:textId="77777777" w:rsidR="003D1935" w:rsidRDefault="003D1935"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3DB1" w14:textId="77777777" w:rsidR="003D1935" w:rsidRDefault="003D1935" w:rsidP="00B94BF6">
      <w:pPr>
        <w:spacing w:after="0" w:line="240" w:lineRule="auto"/>
      </w:pPr>
      <w:r>
        <w:separator/>
      </w:r>
    </w:p>
  </w:footnote>
  <w:footnote w:type="continuationSeparator" w:id="0">
    <w:p w14:paraId="60FBA8DE" w14:textId="77777777" w:rsidR="003D1935" w:rsidRDefault="003D1935"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36277EAB"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24332DFB"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0CA8789B"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7988"/>
    <w:rsid w:val="00075CAD"/>
    <w:rsid w:val="000808B5"/>
    <w:rsid w:val="00087DDA"/>
    <w:rsid w:val="000916AE"/>
    <w:rsid w:val="00120A8E"/>
    <w:rsid w:val="00145147"/>
    <w:rsid w:val="0019169D"/>
    <w:rsid w:val="001C5924"/>
    <w:rsid w:val="001D05A8"/>
    <w:rsid w:val="001D78FF"/>
    <w:rsid w:val="00222BFD"/>
    <w:rsid w:val="00251E34"/>
    <w:rsid w:val="002C2CB5"/>
    <w:rsid w:val="002E5543"/>
    <w:rsid w:val="00306332"/>
    <w:rsid w:val="003179FE"/>
    <w:rsid w:val="0032039D"/>
    <w:rsid w:val="00320EA4"/>
    <w:rsid w:val="00332FD4"/>
    <w:rsid w:val="003D1935"/>
    <w:rsid w:val="003F3867"/>
    <w:rsid w:val="00406BEA"/>
    <w:rsid w:val="00453A3D"/>
    <w:rsid w:val="004A671C"/>
    <w:rsid w:val="004A7080"/>
    <w:rsid w:val="004B2CF3"/>
    <w:rsid w:val="004B7C50"/>
    <w:rsid w:val="004C4157"/>
    <w:rsid w:val="005120C5"/>
    <w:rsid w:val="00525C7A"/>
    <w:rsid w:val="00530B20"/>
    <w:rsid w:val="005329FF"/>
    <w:rsid w:val="005D26A7"/>
    <w:rsid w:val="00602FE2"/>
    <w:rsid w:val="006D38BF"/>
    <w:rsid w:val="006E44DB"/>
    <w:rsid w:val="007832C4"/>
    <w:rsid w:val="00792B2A"/>
    <w:rsid w:val="007B57AC"/>
    <w:rsid w:val="007C2A5C"/>
    <w:rsid w:val="00822961"/>
    <w:rsid w:val="00890683"/>
    <w:rsid w:val="008B59F9"/>
    <w:rsid w:val="008E1693"/>
    <w:rsid w:val="008E7AEB"/>
    <w:rsid w:val="009152FE"/>
    <w:rsid w:val="00916D15"/>
    <w:rsid w:val="00972EB6"/>
    <w:rsid w:val="0097796A"/>
    <w:rsid w:val="009C3668"/>
    <w:rsid w:val="009D4191"/>
    <w:rsid w:val="00A15B76"/>
    <w:rsid w:val="00A275A8"/>
    <w:rsid w:val="00A30A05"/>
    <w:rsid w:val="00AB0858"/>
    <w:rsid w:val="00AF66C2"/>
    <w:rsid w:val="00B61BE6"/>
    <w:rsid w:val="00B8288C"/>
    <w:rsid w:val="00B94BF6"/>
    <w:rsid w:val="00BB0340"/>
    <w:rsid w:val="00BC0677"/>
    <w:rsid w:val="00BD3084"/>
    <w:rsid w:val="00BE2B8E"/>
    <w:rsid w:val="00C93AC8"/>
    <w:rsid w:val="00CF3141"/>
    <w:rsid w:val="00D1247A"/>
    <w:rsid w:val="00D21D97"/>
    <w:rsid w:val="00D33930"/>
    <w:rsid w:val="00D35741"/>
    <w:rsid w:val="00DE58E8"/>
    <w:rsid w:val="00DF1FA7"/>
    <w:rsid w:val="00E07FCA"/>
    <w:rsid w:val="00E10B3C"/>
    <w:rsid w:val="00E91116"/>
    <w:rsid w:val="00F02BBD"/>
    <w:rsid w:val="00F52BC8"/>
    <w:rsid w:val="00FC282A"/>
    <w:rsid w:val="00FE4A5A"/>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972EB6"/>
    <w:rPr>
      <w:sz w:val="16"/>
      <w:szCs w:val="16"/>
    </w:rPr>
  </w:style>
  <w:style w:type="paragraph" w:styleId="CommentText">
    <w:name w:val="annotation text"/>
    <w:basedOn w:val="Normal"/>
    <w:link w:val="CommentTextChar"/>
    <w:uiPriority w:val="99"/>
    <w:semiHidden/>
    <w:unhideWhenUsed/>
    <w:rsid w:val="00972EB6"/>
    <w:pPr>
      <w:spacing w:line="240" w:lineRule="auto"/>
    </w:pPr>
    <w:rPr>
      <w:sz w:val="20"/>
      <w:szCs w:val="20"/>
    </w:rPr>
  </w:style>
  <w:style w:type="character" w:customStyle="1" w:styleId="CommentTextChar">
    <w:name w:val="Comment Text Char"/>
    <w:basedOn w:val="DefaultParagraphFont"/>
    <w:link w:val="CommentText"/>
    <w:uiPriority w:val="99"/>
    <w:semiHidden/>
    <w:rsid w:val="00972EB6"/>
    <w:rPr>
      <w:sz w:val="20"/>
      <w:szCs w:val="20"/>
    </w:rPr>
  </w:style>
  <w:style w:type="paragraph" w:styleId="CommentSubject">
    <w:name w:val="annotation subject"/>
    <w:basedOn w:val="CommentText"/>
    <w:next w:val="CommentText"/>
    <w:link w:val="CommentSubjectChar"/>
    <w:uiPriority w:val="99"/>
    <w:semiHidden/>
    <w:unhideWhenUsed/>
    <w:rsid w:val="00972EB6"/>
    <w:rPr>
      <w:b/>
      <w:bCs/>
    </w:rPr>
  </w:style>
  <w:style w:type="character" w:customStyle="1" w:styleId="CommentSubjectChar">
    <w:name w:val="Comment Subject Char"/>
    <w:basedOn w:val="CommentTextChar"/>
    <w:link w:val="CommentSubject"/>
    <w:uiPriority w:val="99"/>
    <w:semiHidden/>
    <w:rsid w:val="00972EB6"/>
    <w:rPr>
      <w:b/>
      <w:bCs/>
      <w:sz w:val="20"/>
      <w:szCs w:val="20"/>
    </w:rPr>
  </w:style>
  <w:style w:type="paragraph" w:styleId="BalloonText">
    <w:name w:val="Balloon Text"/>
    <w:basedOn w:val="Normal"/>
    <w:link w:val="BalloonTextChar"/>
    <w:uiPriority w:val="99"/>
    <w:semiHidden/>
    <w:unhideWhenUsed/>
    <w:rsid w:val="00792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Russell Carter</cp:lastModifiedBy>
  <cp:revision>2</cp:revision>
  <dcterms:created xsi:type="dcterms:W3CDTF">2022-08-03T10:36:00Z</dcterms:created>
  <dcterms:modified xsi:type="dcterms:W3CDTF">2022-08-03T10:36:00Z</dcterms:modified>
</cp:coreProperties>
</file>